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EE6" w:rsidRPr="00BF4EE6" w:rsidRDefault="00BF4EE6" w:rsidP="00BF4EE6">
      <w:pPr>
        <w:widowControl/>
        <w:shd w:val="clear" w:color="auto" w:fill="FFFFFF"/>
        <w:spacing w:line="36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36"/>
          <w:sz w:val="24"/>
          <w:szCs w:val="24"/>
        </w:rPr>
        <w:t>读吴非著的《</w:t>
      </w:r>
      <w:r w:rsidRPr="00BF4EE6">
        <w:rPr>
          <w:rFonts w:ascii="微软雅黑" w:eastAsia="微软雅黑" w:hAnsi="微软雅黑" w:cs="宋体" w:hint="eastAsia"/>
          <w:b/>
          <w:bCs/>
          <w:color w:val="000000"/>
          <w:kern w:val="36"/>
          <w:sz w:val="24"/>
          <w:szCs w:val="24"/>
        </w:rPr>
        <w:t>不跪着教书</w:t>
      </w:r>
      <w:r>
        <w:rPr>
          <w:rFonts w:ascii="微软雅黑" w:eastAsia="微软雅黑" w:hAnsi="微软雅黑" w:cs="宋体" w:hint="eastAsia"/>
          <w:b/>
          <w:bCs/>
          <w:color w:val="000000"/>
          <w:kern w:val="36"/>
          <w:sz w:val="24"/>
          <w:szCs w:val="24"/>
        </w:rPr>
        <w:t>》心得体会</w:t>
      </w:r>
    </w:p>
    <w:p w:rsidR="00BF4EE6" w:rsidRDefault="00BF4EE6" w:rsidP="00BF4EE6"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温州市第二中学  周峥嵘</w:t>
      </w:r>
    </w:p>
    <w:p w:rsidR="00BF4EE6" w:rsidRDefault="00BF4EE6" w:rsidP="00BF4EE6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BF4EE6" w:rsidRPr="00BF4EE6" w:rsidRDefault="00BF4EE6" w:rsidP="00BF4EE6">
      <w:pPr>
        <w:ind w:firstLineChars="200" w:firstLine="480"/>
        <w:rPr>
          <w:rFonts w:hint="eastAsia"/>
          <w:sz w:val="24"/>
          <w:szCs w:val="24"/>
        </w:rPr>
      </w:pPr>
      <w:r w:rsidRPr="00BF4EE6">
        <w:rPr>
          <w:sz w:val="24"/>
          <w:szCs w:val="24"/>
        </w:rPr>
        <w:t>吴非老师在书的</w:t>
      </w:r>
      <w:r w:rsidRPr="00BF4EE6">
        <w:rPr>
          <w:sz w:val="24"/>
          <w:szCs w:val="24"/>
        </w:rPr>
        <w:t>“</w:t>
      </w:r>
      <w:r w:rsidRPr="00BF4EE6">
        <w:rPr>
          <w:sz w:val="24"/>
          <w:szCs w:val="24"/>
        </w:rPr>
        <w:t>序</w:t>
      </w:r>
      <w:r w:rsidRPr="00BF4EE6">
        <w:rPr>
          <w:sz w:val="24"/>
          <w:szCs w:val="24"/>
        </w:rPr>
        <w:t>”</w:t>
      </w:r>
      <w:r w:rsidRPr="00BF4EE6">
        <w:rPr>
          <w:sz w:val="24"/>
          <w:szCs w:val="24"/>
        </w:rPr>
        <w:t>中说：</w:t>
      </w:r>
      <w:r w:rsidRPr="00BF4EE6">
        <w:rPr>
          <w:sz w:val="24"/>
          <w:szCs w:val="24"/>
        </w:rPr>
        <w:t>“</w:t>
      </w:r>
      <w:r w:rsidRPr="00BF4EE6">
        <w:rPr>
          <w:sz w:val="24"/>
          <w:szCs w:val="24"/>
        </w:rPr>
        <w:t>想要学生成为站直的人，教师就不能跪着教书。如果教师没有独立思考的精神，他的学生会是什么样的人呢？</w:t>
      </w:r>
      <w:r w:rsidRPr="00BF4EE6">
        <w:rPr>
          <w:sz w:val="24"/>
          <w:szCs w:val="24"/>
        </w:rPr>
        <w:t>”</w:t>
      </w:r>
      <w:r w:rsidRPr="00BF4EE6">
        <w:rPr>
          <w:sz w:val="24"/>
          <w:szCs w:val="24"/>
        </w:rPr>
        <w:t>这段话发人深省，</w:t>
      </w:r>
      <w:r w:rsidRPr="00BF4EE6">
        <w:rPr>
          <w:sz w:val="24"/>
          <w:szCs w:val="24"/>
        </w:rPr>
        <w:t>“</w:t>
      </w:r>
      <w:r w:rsidRPr="00BF4EE6">
        <w:rPr>
          <w:sz w:val="24"/>
          <w:szCs w:val="24"/>
        </w:rPr>
        <w:t>如果教师是跪着教的，他的学生就只能趴在地上了。</w:t>
      </w:r>
      <w:r w:rsidRPr="00BF4EE6">
        <w:rPr>
          <w:sz w:val="24"/>
          <w:szCs w:val="24"/>
        </w:rPr>
        <w:t>”</w:t>
      </w:r>
      <w:r w:rsidRPr="00BF4EE6">
        <w:rPr>
          <w:sz w:val="24"/>
          <w:szCs w:val="24"/>
        </w:rPr>
        <w:t>由此引出一个话题：教师该怎样教书？怎样才能做到</w:t>
      </w:r>
      <w:r w:rsidRPr="00BF4EE6">
        <w:rPr>
          <w:sz w:val="24"/>
          <w:szCs w:val="24"/>
        </w:rPr>
        <w:t>“</w:t>
      </w:r>
      <w:r w:rsidRPr="00BF4EE6">
        <w:rPr>
          <w:sz w:val="24"/>
          <w:szCs w:val="24"/>
        </w:rPr>
        <w:t>不跪着教书</w:t>
      </w:r>
      <w:r w:rsidRPr="00BF4EE6">
        <w:rPr>
          <w:sz w:val="24"/>
          <w:szCs w:val="24"/>
        </w:rPr>
        <w:t>”</w:t>
      </w:r>
      <w:r w:rsidRPr="00BF4EE6">
        <w:rPr>
          <w:sz w:val="24"/>
          <w:szCs w:val="24"/>
        </w:rPr>
        <w:t>？不跪着教书，必须要有站起来的勇气，要有视野的宽度、知识的厚度、思想的深度。最重要的是有自己的独立的思考。深记自己做教师的责任。开启学生的智慧，完善学生的品格，激发学生的求知欲，要把学生培养成有道德，有理想，有知识，有能力的人。针对教师</w:t>
      </w:r>
      <w:r w:rsidRPr="00BF4EE6">
        <w:rPr>
          <w:sz w:val="24"/>
          <w:szCs w:val="24"/>
        </w:rPr>
        <w:t>“</w:t>
      </w:r>
      <w:r w:rsidRPr="00BF4EE6">
        <w:rPr>
          <w:sz w:val="24"/>
          <w:szCs w:val="24"/>
        </w:rPr>
        <w:t>跪着教书</w:t>
      </w:r>
      <w:r w:rsidRPr="00BF4EE6">
        <w:rPr>
          <w:sz w:val="24"/>
          <w:szCs w:val="24"/>
        </w:rPr>
        <w:t>”</w:t>
      </w:r>
      <w:r w:rsidRPr="00BF4EE6">
        <w:rPr>
          <w:sz w:val="24"/>
          <w:szCs w:val="24"/>
        </w:rPr>
        <w:t>的现象，吴老师给出了一个良方：就是读书。</w:t>
      </w:r>
      <w:r w:rsidRPr="00BF4EE6">
        <w:rPr>
          <w:sz w:val="24"/>
          <w:szCs w:val="24"/>
        </w:rPr>
        <w:t>“</w:t>
      </w:r>
      <w:r w:rsidRPr="00BF4EE6">
        <w:rPr>
          <w:sz w:val="24"/>
          <w:szCs w:val="24"/>
        </w:rPr>
        <w:t>教师要学会教书，首先应该学会读书，学会思考。</w:t>
      </w:r>
      <w:r w:rsidRPr="00BF4EE6">
        <w:rPr>
          <w:sz w:val="24"/>
          <w:szCs w:val="24"/>
        </w:rPr>
        <w:t>”</w:t>
      </w:r>
      <w:r w:rsidRPr="00BF4EE6">
        <w:rPr>
          <w:sz w:val="24"/>
          <w:szCs w:val="24"/>
        </w:rPr>
        <w:t>教师读书是关系教育成败的大事。教师不读书，就没有教育理想，就没有教育活力，就没有教育创新。一句话：就没有教育生命。教师是天生的职业学习者，职业读书人。教师只有活到老学到老，才能一辈子</w:t>
      </w:r>
      <w:r w:rsidRPr="00BF4EE6">
        <w:rPr>
          <w:sz w:val="24"/>
          <w:szCs w:val="24"/>
        </w:rPr>
        <w:t>“</w:t>
      </w:r>
      <w:r w:rsidRPr="00BF4EE6">
        <w:rPr>
          <w:sz w:val="24"/>
          <w:szCs w:val="24"/>
        </w:rPr>
        <w:t>站直了</w:t>
      </w:r>
      <w:r w:rsidRPr="00BF4EE6">
        <w:rPr>
          <w:sz w:val="24"/>
          <w:szCs w:val="24"/>
        </w:rPr>
        <w:t>”</w:t>
      </w:r>
      <w:r w:rsidRPr="00BF4EE6">
        <w:rPr>
          <w:sz w:val="24"/>
          <w:szCs w:val="24"/>
        </w:rPr>
        <w:t>教书。</w:t>
      </w:r>
    </w:p>
    <w:p w:rsidR="00BF4EE6" w:rsidRPr="00BF4EE6" w:rsidRDefault="00BF4EE6" w:rsidP="00BF4EE6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F4EE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那我们应该成为一个怎样的老师呢？像吴老师说的，一味合格的教师，只要不断地进德修业，把自己的工作和学生的成长结合起来，让自己成为学生的表率，才能得到学生的尊重，才能让学生成为真正的人。“要让学生出色，教师必须出色，要让学生多读书，教师自己首先要多读书，自觉读书”，我也希望我能成为吴老师口中说的老师，受到学生尊敬，让学生忘不了的老师。那我只能增加自己的阅读，多读书，多思考，多学习。“为人师表为人师表，要想让学生多出色，教师就必须出色。学生赶超教师，是教育的成功，也是教育的希望；然而如果教师太容易超越，我看真不是什么幸事”... 我觉得自己还有很多不足的地方。读的书还太少，思考的太少太浅。 </w:t>
      </w:r>
    </w:p>
    <w:p w:rsidR="00BF4EE6" w:rsidRPr="00BF4EE6" w:rsidRDefault="00BF4EE6" w:rsidP="00BF4EE6">
      <w:pPr>
        <w:widowControl/>
        <w:shd w:val="clear" w:color="auto" w:fill="FFFFFF"/>
        <w:spacing w:line="360" w:lineRule="atLeast"/>
        <w:ind w:firstLineChars="200" w:firstLine="48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F4EE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俗话说：要给学生一杯水，自己先准备好一桶水，甚至是源源不断的水源。 书中讲到了现在的教师普遍缺乏思考，只会“埋头苦干”，不能“及时反思”。想想我自己也是一样，有时其实是已经意识到了问题的存在，但是因为忙，没有及时去反思，过段时间也就忘记了。久而久之，问题依然存在，而我也没有多少进步。所以除了多读书，我还要学会多反思。让反思成为我的一种习惯。 </w:t>
      </w:r>
    </w:p>
    <w:p w:rsidR="0038736C" w:rsidRPr="00BF4EE6" w:rsidRDefault="00BF4EE6" w:rsidP="00BF4EE6">
      <w:pPr>
        <w:widowControl/>
        <w:shd w:val="clear" w:color="auto" w:fill="FFFFFF"/>
        <w:spacing w:line="360" w:lineRule="atLeast"/>
        <w:ind w:firstLineChars="200" w:firstLine="480"/>
        <w:jc w:val="left"/>
        <w:rPr>
          <w:sz w:val="24"/>
          <w:szCs w:val="24"/>
        </w:rPr>
      </w:pPr>
      <w:r w:rsidRPr="00BF4EE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读了《不跪着教书》，我深刻的体会到，教师要堂堂正正的，不趋炎附势，有自己的独特想法和意见。经常低头看看学生的优缺点，放低身子与学生平等的贴心交流。发现学生身上的闪光点，要时时了解学生、关心学生，给学生以真爱，要从细小的事情中去了解学生的真实的思想，让他们不断地发现人性美，做一个正直的、真诚的、宽容的、有爱心的、对生活充满热情和希望的人。这样我们的学生才可能成为站直了的人。</w:t>
      </w:r>
    </w:p>
    <w:sectPr w:rsidR="0038736C" w:rsidRPr="00BF4EE6" w:rsidSect="000B7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EE6"/>
    <w:rsid w:val="000B75B9"/>
    <w:rsid w:val="000C141D"/>
    <w:rsid w:val="000E2F35"/>
    <w:rsid w:val="00104F57"/>
    <w:rsid w:val="002503F1"/>
    <w:rsid w:val="00272C16"/>
    <w:rsid w:val="002801D6"/>
    <w:rsid w:val="002847E2"/>
    <w:rsid w:val="00361C36"/>
    <w:rsid w:val="004076B2"/>
    <w:rsid w:val="004156E6"/>
    <w:rsid w:val="00522027"/>
    <w:rsid w:val="00544B8F"/>
    <w:rsid w:val="00671F46"/>
    <w:rsid w:val="006B77B0"/>
    <w:rsid w:val="006D0E15"/>
    <w:rsid w:val="006F0DD3"/>
    <w:rsid w:val="00717636"/>
    <w:rsid w:val="00721288"/>
    <w:rsid w:val="007D3188"/>
    <w:rsid w:val="00893368"/>
    <w:rsid w:val="009D7937"/>
    <w:rsid w:val="009F753F"/>
    <w:rsid w:val="00A14CBF"/>
    <w:rsid w:val="00A20185"/>
    <w:rsid w:val="00A76C87"/>
    <w:rsid w:val="00AA77E5"/>
    <w:rsid w:val="00AB0985"/>
    <w:rsid w:val="00B12AB4"/>
    <w:rsid w:val="00B97789"/>
    <w:rsid w:val="00BE0057"/>
    <w:rsid w:val="00BE0C21"/>
    <w:rsid w:val="00BF2DCF"/>
    <w:rsid w:val="00BF4EE6"/>
    <w:rsid w:val="00C12F9A"/>
    <w:rsid w:val="00C149A3"/>
    <w:rsid w:val="00C213ED"/>
    <w:rsid w:val="00C8515A"/>
    <w:rsid w:val="00C8747C"/>
    <w:rsid w:val="00C97F8A"/>
    <w:rsid w:val="00CE4427"/>
    <w:rsid w:val="00D11A9E"/>
    <w:rsid w:val="00D2291E"/>
    <w:rsid w:val="00DB3C3C"/>
    <w:rsid w:val="00DE523F"/>
    <w:rsid w:val="00EF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B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4E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4EE6"/>
  </w:style>
  <w:style w:type="character" w:customStyle="1" w:styleId="1Char">
    <w:name w:val="标题 1 Char"/>
    <w:basedOn w:val="a0"/>
    <w:link w:val="1"/>
    <w:uiPriority w:val="9"/>
    <w:rsid w:val="00BF4EE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19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1265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1</cp:revision>
  <dcterms:created xsi:type="dcterms:W3CDTF">2015-01-20T01:59:00Z</dcterms:created>
  <dcterms:modified xsi:type="dcterms:W3CDTF">2015-01-20T02:07:00Z</dcterms:modified>
</cp:coreProperties>
</file>